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2A70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16EE63F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83FDBE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0AA296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77089F">
        <w:rPr>
          <w:b/>
          <w:caps/>
          <w:sz w:val="24"/>
          <w:szCs w:val="24"/>
        </w:rPr>
        <w:t>8</w:t>
      </w:r>
      <w:r w:rsidRPr="00711E63">
        <w:rPr>
          <w:b/>
          <w:caps/>
          <w:sz w:val="24"/>
          <w:szCs w:val="24"/>
        </w:rPr>
        <w:t>/25-</w:t>
      </w:r>
      <w:r w:rsidR="00826F67">
        <w:rPr>
          <w:b/>
          <w:caps/>
          <w:sz w:val="24"/>
          <w:szCs w:val="24"/>
        </w:rPr>
        <w:t>12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17 апреля</w:t>
      </w:r>
      <w:r w:rsidRPr="00711E63">
        <w:rPr>
          <w:b/>
          <w:sz w:val="24"/>
          <w:szCs w:val="24"/>
        </w:rPr>
        <w:t xml:space="preserve"> 2019 г.</w:t>
      </w:r>
    </w:p>
    <w:p w14:paraId="2B043EC6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CE8F54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016FD09" w14:textId="60DA13ED" w:rsidR="00747150" w:rsidRPr="00711E63" w:rsidRDefault="006D2985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З.Н.Н.</w:t>
      </w:r>
    </w:p>
    <w:p w14:paraId="3CF6245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49DD61B1" w14:textId="77777777" w:rsidR="00747150" w:rsidRPr="00826F67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826F67">
        <w:rPr>
          <w:sz w:val="24"/>
          <w:szCs w:val="24"/>
        </w:rPr>
        <w:t>Архангельский М.В., Гонопольский Р.М., Грицук И.П., Куркин В.Е., Лукин А.В., Павлухин А.А., Пайгачкин Ю.В., Пепеляев С.Г.,</w:t>
      </w:r>
      <w:r w:rsidR="0077089F" w:rsidRPr="00826F67">
        <w:rPr>
          <w:sz w:val="24"/>
          <w:szCs w:val="24"/>
        </w:rPr>
        <w:t xml:space="preserve"> </w:t>
      </w:r>
      <w:r w:rsidRPr="00826F67">
        <w:rPr>
          <w:sz w:val="24"/>
          <w:szCs w:val="24"/>
        </w:rPr>
        <w:t>Свиридов О.В., Толчеев М.Н., Царьков П.В.,</w:t>
      </w:r>
      <w:r w:rsidR="007252E0" w:rsidRPr="00826F67">
        <w:rPr>
          <w:sz w:val="24"/>
          <w:szCs w:val="24"/>
        </w:rPr>
        <w:t xml:space="preserve"> Цветкова А.И.,</w:t>
      </w:r>
      <w:r w:rsidRPr="00826F67">
        <w:rPr>
          <w:sz w:val="24"/>
          <w:szCs w:val="24"/>
        </w:rPr>
        <w:t xml:space="preserve"> Юрлов П.П.</w:t>
      </w:r>
      <w:bookmarkEnd w:id="0"/>
    </w:p>
    <w:bookmarkEnd w:id="1"/>
    <w:p w14:paraId="4CF9AAB4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1168858" w14:textId="6299B3CE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16F45">
        <w:rPr>
          <w:sz w:val="24"/>
          <w:szCs w:val="24"/>
        </w:rPr>
        <w:t>З</w:t>
      </w:r>
      <w:r w:rsidR="006D2985">
        <w:rPr>
          <w:sz w:val="24"/>
          <w:szCs w:val="24"/>
        </w:rPr>
        <w:t>.</w:t>
      </w:r>
      <w:r w:rsidR="00016F45">
        <w:rPr>
          <w:sz w:val="24"/>
          <w:szCs w:val="24"/>
        </w:rPr>
        <w:t>Н.Н</w:t>
      </w:r>
      <w:r w:rsidRPr="00711E63">
        <w:rPr>
          <w:sz w:val="24"/>
          <w:szCs w:val="24"/>
        </w:rPr>
        <w:t>.,</w:t>
      </w:r>
    </w:p>
    <w:p w14:paraId="78796059" w14:textId="77777777" w:rsidR="00D400A0" w:rsidRDefault="00D400A0">
      <w:pPr>
        <w:jc w:val="center"/>
        <w:rPr>
          <w:b/>
          <w:sz w:val="24"/>
          <w:szCs w:val="24"/>
        </w:rPr>
      </w:pPr>
    </w:p>
    <w:p w14:paraId="63722201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C8F5AF4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12A10D46" w14:textId="571FC376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77089F" w:rsidRPr="0077089F">
        <w:rPr>
          <w:sz w:val="24"/>
          <w:szCs w:val="24"/>
        </w:rPr>
        <w:t>21.02.2019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6D2985">
        <w:rPr>
          <w:sz w:val="24"/>
          <w:szCs w:val="24"/>
        </w:rPr>
        <w:t>А.Ю.В.</w:t>
      </w:r>
      <w:r w:rsidRPr="00964E4A">
        <w:rPr>
          <w:sz w:val="24"/>
          <w:szCs w:val="24"/>
        </w:rPr>
        <w:t xml:space="preserve"> в отношении адвоката </w:t>
      </w:r>
      <w:r w:rsidR="006D2985">
        <w:rPr>
          <w:sz w:val="24"/>
          <w:szCs w:val="24"/>
        </w:rPr>
        <w:t>З.Н.Н.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6D2985">
        <w:rPr>
          <w:sz w:val="24"/>
          <w:szCs w:val="24"/>
        </w:rPr>
        <w:t>….</w:t>
      </w:r>
      <w:proofErr w:type="gramEnd"/>
      <w:r w:rsidR="006D2985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D2985">
        <w:rPr>
          <w:sz w:val="24"/>
          <w:szCs w:val="24"/>
        </w:rPr>
        <w:t>…..</w:t>
      </w:r>
    </w:p>
    <w:p w14:paraId="4786E69C" w14:textId="77777777" w:rsidR="00284A92" w:rsidRPr="00964E4A" w:rsidRDefault="00016F45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64E4A" w:rsidRPr="00964E4A">
        <w:rPr>
          <w:sz w:val="24"/>
          <w:szCs w:val="24"/>
        </w:rPr>
        <w:t>В жалобе</w:t>
      </w:r>
      <w:r w:rsidR="0077089F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 xml:space="preserve">сообщается, </w:t>
      </w:r>
      <w:r w:rsidR="0077089F" w:rsidRPr="0077089F">
        <w:rPr>
          <w:sz w:val="24"/>
          <w:szCs w:val="24"/>
        </w:rPr>
        <w:t xml:space="preserve">что </w:t>
      </w:r>
      <w:r w:rsidRPr="00826F67">
        <w:rPr>
          <w:sz w:val="24"/>
          <w:szCs w:val="24"/>
        </w:rPr>
        <w:t>16.01.2019 г. адвокат не приняла участие в совместном с ним ознакомлении с материалами дела – «пришла в зал и сразу ушла», самостоятельно, без разрешения помощника судьи, «порылась на столе у судьи», нашла график ознакомления с материалами дела, расписалась в нём и ушла. К жалобе заявителем не приложено каких-либо документов</w:t>
      </w:r>
      <w:r w:rsidR="00964E4A" w:rsidRPr="00826F67">
        <w:rPr>
          <w:sz w:val="24"/>
          <w:szCs w:val="24"/>
        </w:rPr>
        <w:t>.</w:t>
      </w:r>
    </w:p>
    <w:p w14:paraId="1D49C0A5" w14:textId="77777777" w:rsidR="006D07BC" w:rsidRDefault="00601CAD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16F45">
        <w:rPr>
          <w:sz w:val="24"/>
          <w:szCs w:val="24"/>
        </w:rPr>
        <w:t>7</w:t>
      </w:r>
      <w:r>
        <w:rPr>
          <w:sz w:val="24"/>
          <w:szCs w:val="24"/>
        </w:rPr>
        <w:t>.02.2019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317048D8" w14:textId="77777777" w:rsidR="00826F67" w:rsidRDefault="00826F67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25.03.2019 г. адвокатом представлены объяснения по жалобе с приложением материалов адвокатского производства, опровергающими </w:t>
      </w:r>
      <w:r w:rsidRPr="00826F67">
        <w:rPr>
          <w:sz w:val="24"/>
          <w:szCs w:val="24"/>
        </w:rPr>
        <w:t>довод жалобы о том, что ознакомление с материалами уголовного дела не производилось</w:t>
      </w:r>
      <w:r>
        <w:rPr>
          <w:sz w:val="24"/>
          <w:szCs w:val="24"/>
        </w:rPr>
        <w:t>.</w:t>
      </w:r>
    </w:p>
    <w:p w14:paraId="3BA74436" w14:textId="77777777" w:rsidR="00826F67" w:rsidRPr="00964E4A" w:rsidRDefault="00826F67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на заседании квалификационной комиссии </w:t>
      </w:r>
      <w:r w:rsidRPr="00826F67">
        <w:rPr>
          <w:sz w:val="24"/>
          <w:szCs w:val="24"/>
        </w:rPr>
        <w:t>не отрицала факт осуществления защиты заявителя в порядке ст. 51 УПК РФ 16.01.2019 г. и</w:t>
      </w:r>
      <w:r>
        <w:rPr>
          <w:sz w:val="24"/>
          <w:szCs w:val="24"/>
        </w:rPr>
        <w:t xml:space="preserve"> </w:t>
      </w:r>
      <w:r w:rsidRPr="00826F67">
        <w:rPr>
          <w:sz w:val="24"/>
          <w:szCs w:val="24"/>
        </w:rPr>
        <w:t>поясни</w:t>
      </w:r>
      <w:r>
        <w:rPr>
          <w:sz w:val="24"/>
          <w:szCs w:val="24"/>
        </w:rPr>
        <w:t>ла</w:t>
      </w:r>
      <w:r w:rsidRPr="00826F67">
        <w:rPr>
          <w:sz w:val="24"/>
          <w:szCs w:val="24"/>
        </w:rPr>
        <w:t>, что осуществляла защиту при его ознакомлении с материалами дела в Московском областном суде. Ознакомление проходило в течени</w:t>
      </w:r>
      <w:r>
        <w:rPr>
          <w:sz w:val="24"/>
          <w:szCs w:val="24"/>
        </w:rPr>
        <w:t>е</w:t>
      </w:r>
      <w:r w:rsidRPr="00826F67">
        <w:rPr>
          <w:sz w:val="24"/>
          <w:szCs w:val="24"/>
        </w:rPr>
        <w:t xml:space="preserve"> нескольких дней. 16.01.2019 г. адвокат до начала ознакомления беседовала с заявителем, по его просьбе подготовила копии описей материалов дела, а также отдельных процессуальных документов. На столе у судьи не «рылась», ознакомление всегда проходило в присутствии помощника судьи и конвойной службы</w:t>
      </w:r>
      <w:r>
        <w:rPr>
          <w:sz w:val="24"/>
          <w:szCs w:val="24"/>
        </w:rPr>
        <w:t xml:space="preserve">. </w:t>
      </w:r>
    </w:p>
    <w:p w14:paraId="1AF098DF" w14:textId="3FC96380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601CAD">
        <w:rPr>
          <w:sz w:val="24"/>
          <w:szCs w:val="24"/>
        </w:rPr>
        <w:t>28.03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964E4A" w:rsidRPr="00964E4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D2985">
        <w:rPr>
          <w:sz w:val="24"/>
          <w:szCs w:val="24"/>
        </w:rPr>
        <w:t>З.Н.Н.</w:t>
      </w:r>
      <w:r w:rsidR="00964E4A" w:rsidRPr="00964E4A">
        <w:rPr>
          <w:sz w:val="24"/>
          <w:szCs w:val="24"/>
        </w:rPr>
        <w:t xml:space="preserve"> вследствие отсутствия </w:t>
      </w:r>
      <w:r w:rsidR="006D2985" w:rsidRPr="00964E4A">
        <w:rPr>
          <w:sz w:val="24"/>
          <w:szCs w:val="24"/>
        </w:rPr>
        <w:t>в его</w:t>
      </w:r>
      <w:r w:rsidR="00964E4A" w:rsidRPr="00964E4A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016F45">
        <w:rPr>
          <w:sz w:val="24"/>
          <w:szCs w:val="24"/>
        </w:rPr>
        <w:t>А</w:t>
      </w:r>
      <w:r w:rsidR="006D2985">
        <w:rPr>
          <w:sz w:val="24"/>
          <w:szCs w:val="24"/>
        </w:rPr>
        <w:t>.</w:t>
      </w:r>
      <w:r w:rsidR="00016F45">
        <w:rPr>
          <w:sz w:val="24"/>
          <w:szCs w:val="24"/>
        </w:rPr>
        <w:t>Ю.В</w:t>
      </w:r>
      <w:r w:rsidR="00964E4A" w:rsidRPr="00964E4A">
        <w:rPr>
          <w:sz w:val="24"/>
          <w:szCs w:val="24"/>
        </w:rPr>
        <w:t>.</w:t>
      </w:r>
    </w:p>
    <w:p w14:paraId="1B2560E8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</w:t>
      </w:r>
      <w:r w:rsidR="00826F67">
        <w:rPr>
          <w:sz w:val="24"/>
          <w:szCs w:val="24"/>
        </w:rPr>
        <w:t xml:space="preserve"> </w:t>
      </w:r>
      <w:r w:rsidR="00826F67" w:rsidRPr="00877DAC">
        <w:rPr>
          <w:sz w:val="24"/>
          <w:szCs w:val="24"/>
        </w:rPr>
        <w:t xml:space="preserve">По настоящему дисциплинарному </w:t>
      </w:r>
      <w:r w:rsidR="00826F67" w:rsidRPr="00877DAC">
        <w:rPr>
          <w:sz w:val="24"/>
          <w:szCs w:val="24"/>
        </w:rPr>
        <w:lastRenderedPageBreak/>
        <w:t>производству заявлений о несогласии с заключением комиссии от участников не поступало</w:t>
      </w:r>
      <w:r w:rsidR="00826F67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0403591C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0F7E3CD3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8F02039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F11260A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3FED26DF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7F91FAB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B4090C0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6FE0757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A6C7C89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7EF244D8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2F4811B3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lastRenderedPageBreak/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ADBC3FC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5BFA9115" w14:textId="57649B4D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016F45">
        <w:rPr>
          <w:color w:val="000000"/>
          <w:sz w:val="24"/>
          <w:szCs w:val="24"/>
        </w:rPr>
        <w:t>З</w:t>
      </w:r>
      <w:r w:rsidR="006D2985">
        <w:rPr>
          <w:color w:val="000000"/>
          <w:sz w:val="24"/>
          <w:szCs w:val="24"/>
        </w:rPr>
        <w:t>.</w:t>
      </w:r>
      <w:r w:rsidR="00016F45">
        <w:rPr>
          <w:color w:val="000000"/>
          <w:sz w:val="24"/>
          <w:szCs w:val="24"/>
        </w:rPr>
        <w:t>Н.Н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9CBA41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35A23178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2A50AAFA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3BBFF40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0E3C3091" w14:textId="4C038D61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6D2985">
        <w:rPr>
          <w:sz w:val="24"/>
          <w:szCs w:val="24"/>
        </w:rPr>
        <w:t>З.Н.Н.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6D2985">
        <w:rPr>
          <w:sz w:val="24"/>
          <w:szCs w:val="24"/>
        </w:rPr>
        <w:t>….</w:t>
      </w:r>
      <w:proofErr w:type="gramEnd"/>
      <w:r w:rsidR="006D2985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361FD6F6" w14:textId="77777777" w:rsidR="007252E0" w:rsidRDefault="007252E0" w:rsidP="006155F8">
      <w:pPr>
        <w:ind w:firstLine="708"/>
        <w:jc w:val="both"/>
        <w:rPr>
          <w:sz w:val="24"/>
          <w:szCs w:val="24"/>
        </w:rPr>
      </w:pPr>
    </w:p>
    <w:p w14:paraId="7E865C40" w14:textId="77777777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</w:p>
    <w:p w14:paraId="038E0EFF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826F67">
        <w:rPr>
          <w:sz w:val="24"/>
          <w:szCs w:val="24"/>
        </w:rPr>
        <w:t>ервый вице-президент</w:t>
      </w:r>
      <w:r w:rsidR="00826F67">
        <w:rPr>
          <w:sz w:val="24"/>
          <w:szCs w:val="24"/>
        </w:rPr>
        <w:tab/>
      </w:r>
      <w:r w:rsidR="00826F67">
        <w:rPr>
          <w:sz w:val="24"/>
          <w:szCs w:val="24"/>
        </w:rPr>
        <w:tab/>
      </w:r>
      <w:r w:rsidR="00826F67">
        <w:rPr>
          <w:sz w:val="24"/>
          <w:szCs w:val="24"/>
        </w:rPr>
        <w:tab/>
      </w:r>
      <w:r w:rsidR="00826F67">
        <w:rPr>
          <w:sz w:val="24"/>
          <w:szCs w:val="24"/>
        </w:rPr>
        <w:tab/>
      </w:r>
      <w:r w:rsidR="00826F67">
        <w:rPr>
          <w:sz w:val="24"/>
          <w:szCs w:val="24"/>
        </w:rPr>
        <w:tab/>
      </w:r>
      <w:r w:rsidR="00826F67">
        <w:rPr>
          <w:sz w:val="24"/>
          <w:szCs w:val="24"/>
        </w:rPr>
        <w:tab/>
        <w:t xml:space="preserve">               Толчеев М.Н</w:t>
      </w:r>
      <w:r w:rsidR="00284A92">
        <w:rPr>
          <w:sz w:val="24"/>
          <w:szCs w:val="24"/>
        </w:rPr>
        <w:t>.</w:t>
      </w:r>
    </w:p>
    <w:p w14:paraId="7BE1F6F8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7943" w14:textId="77777777" w:rsidR="00414A20" w:rsidRDefault="00414A20" w:rsidP="005F0EBD">
      <w:r>
        <w:separator/>
      </w:r>
    </w:p>
  </w:endnote>
  <w:endnote w:type="continuationSeparator" w:id="0">
    <w:p w14:paraId="2F8ABA3E" w14:textId="77777777" w:rsidR="00414A20" w:rsidRDefault="00414A20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7452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1F38BD2A" w14:textId="77777777" w:rsidR="005F0EBD" w:rsidRDefault="00DA064E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C34975">
          <w:rPr>
            <w:noProof/>
          </w:rPr>
          <w:t>3</w:t>
        </w:r>
        <w:r>
          <w:fldChar w:fldCharType="end"/>
        </w:r>
      </w:p>
    </w:sdtContent>
  </w:sdt>
  <w:p w14:paraId="5EBDA748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D71F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79FD" w14:textId="77777777" w:rsidR="00414A20" w:rsidRDefault="00414A20" w:rsidP="005F0EBD">
      <w:r>
        <w:separator/>
      </w:r>
    </w:p>
  </w:footnote>
  <w:footnote w:type="continuationSeparator" w:id="0">
    <w:p w14:paraId="3336AB6E" w14:textId="77777777" w:rsidR="00414A20" w:rsidRDefault="00414A20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92BA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A512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9023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130EB5"/>
    <w:rsid w:val="001D1E34"/>
    <w:rsid w:val="001D2033"/>
    <w:rsid w:val="001F1956"/>
    <w:rsid w:val="00226DB5"/>
    <w:rsid w:val="00284A92"/>
    <w:rsid w:val="00295214"/>
    <w:rsid w:val="002A79B5"/>
    <w:rsid w:val="002D552A"/>
    <w:rsid w:val="002E1EDB"/>
    <w:rsid w:val="002E4ECE"/>
    <w:rsid w:val="003274CC"/>
    <w:rsid w:val="003F7AFA"/>
    <w:rsid w:val="00414A20"/>
    <w:rsid w:val="004D496F"/>
    <w:rsid w:val="00502DDB"/>
    <w:rsid w:val="005042DC"/>
    <w:rsid w:val="00547942"/>
    <w:rsid w:val="005B137D"/>
    <w:rsid w:val="005D76ED"/>
    <w:rsid w:val="005F0EBD"/>
    <w:rsid w:val="00601CAD"/>
    <w:rsid w:val="006155F8"/>
    <w:rsid w:val="00622E69"/>
    <w:rsid w:val="00686CD8"/>
    <w:rsid w:val="006D07BC"/>
    <w:rsid w:val="006D2985"/>
    <w:rsid w:val="007252E0"/>
    <w:rsid w:val="007261B4"/>
    <w:rsid w:val="00746F34"/>
    <w:rsid w:val="00747150"/>
    <w:rsid w:val="0077089F"/>
    <w:rsid w:val="007B0B3B"/>
    <w:rsid w:val="007E4E85"/>
    <w:rsid w:val="007F262E"/>
    <w:rsid w:val="00826F67"/>
    <w:rsid w:val="008469A7"/>
    <w:rsid w:val="008C513B"/>
    <w:rsid w:val="00910619"/>
    <w:rsid w:val="00913DA8"/>
    <w:rsid w:val="00941FAF"/>
    <w:rsid w:val="00964E4A"/>
    <w:rsid w:val="009A07AF"/>
    <w:rsid w:val="009C249F"/>
    <w:rsid w:val="00A23C32"/>
    <w:rsid w:val="00A8120D"/>
    <w:rsid w:val="00AF6752"/>
    <w:rsid w:val="00B0740E"/>
    <w:rsid w:val="00B16DD2"/>
    <w:rsid w:val="00B33D9D"/>
    <w:rsid w:val="00BE77C7"/>
    <w:rsid w:val="00C34975"/>
    <w:rsid w:val="00C70CC4"/>
    <w:rsid w:val="00CB6680"/>
    <w:rsid w:val="00D3053C"/>
    <w:rsid w:val="00D400A0"/>
    <w:rsid w:val="00D76719"/>
    <w:rsid w:val="00DA0562"/>
    <w:rsid w:val="00DA064E"/>
    <w:rsid w:val="00DA0722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2D9D"/>
  <w15:docId w15:val="{AC2F0124-C39F-4B96-8EC2-23EA5322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F4D4-2E64-4DF2-80D4-837B0853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2019-04-29T07:05:00Z</cp:lastPrinted>
  <dcterms:created xsi:type="dcterms:W3CDTF">2019-04-29T07:05:00Z</dcterms:created>
  <dcterms:modified xsi:type="dcterms:W3CDTF">2022-04-04T10:49:00Z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